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关于南宁急救医疗中心云调度急救指挥平台备用线路和卫生专线项目采购评审结果公示</w:t>
      </w:r>
    </w:p>
    <w:p>
      <w:pPr>
        <w:spacing w:line="600" w:lineRule="exact"/>
        <w:jc w:val="center"/>
        <w:rPr>
          <w:rFonts w:hint="eastAsia" w:ascii="方正小标宋简体" w:hAnsi="宋体" w:eastAsia="方正小标宋简体"/>
          <w:sz w:val="44"/>
          <w:szCs w:val="44"/>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南宁急救医疗中心内控制度》有关要求，南宁急救医疗中心于2022年7月29日组织开展云调度急救指挥平台备用线路和卫生专线项目内部评审工作。经过评审，确定了最符合中心云调度急救指挥平台备用线路和卫生专线项目采购意向的供应商名单，中标供应商为中国移动通讯集团广西有限公司南宁分公司。</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现按规定将采购评审结果向社会公示，公示期为1个工作日，如有异议请向南宁急救医疗中心党办（0771－5738860）提出。群众依法反映问题受法律保护。</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ind w:firstLine="4480" w:firstLineChars="1400"/>
        <w:rPr>
          <w:rFonts w:ascii="仿宋_GB2312" w:hAnsi="宋体" w:eastAsia="仿宋_GB2312"/>
          <w:sz w:val="32"/>
          <w:szCs w:val="32"/>
        </w:rPr>
      </w:pPr>
      <w:r>
        <w:rPr>
          <w:rFonts w:hint="eastAsia" w:ascii="仿宋_GB2312" w:hAnsi="宋体" w:eastAsia="仿宋_GB2312"/>
          <w:sz w:val="32"/>
          <w:szCs w:val="32"/>
        </w:rPr>
        <w:t>南宁急救医疗中心</w:t>
      </w:r>
    </w:p>
    <w:p>
      <w:pPr>
        <w:spacing w:line="560" w:lineRule="exact"/>
        <w:ind w:firstLine="4480" w:firstLineChars="1400"/>
        <w:rPr>
          <w:rFonts w:ascii="仿宋_GB2312" w:hAnsi="宋体" w:eastAsia="仿宋_GB2312"/>
          <w:sz w:val="32"/>
          <w:szCs w:val="32"/>
        </w:rPr>
      </w:pPr>
      <w:bookmarkStart w:id="0" w:name="_GoBack"/>
      <w:bookmarkEnd w:id="0"/>
      <w:r>
        <w:rPr>
          <w:rFonts w:hint="eastAsia" w:ascii="仿宋_GB2312" w:hAnsi="宋体" w:eastAsia="仿宋_GB2312"/>
          <w:sz w:val="32"/>
          <w:szCs w:val="32"/>
        </w:rPr>
        <w:t>2022年7月29日</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YWNhOGVkZDRlZTU3MWU2N2E0ZDI0MWY2YTg2NzYifQ=="/>
  </w:docVars>
  <w:rsids>
    <w:rsidRoot w:val="00D8394F"/>
    <w:rsid w:val="000538B6"/>
    <w:rsid w:val="000727E6"/>
    <w:rsid w:val="00140769"/>
    <w:rsid w:val="001937AA"/>
    <w:rsid w:val="00231834"/>
    <w:rsid w:val="002944A5"/>
    <w:rsid w:val="003A746E"/>
    <w:rsid w:val="0046392A"/>
    <w:rsid w:val="00660BCB"/>
    <w:rsid w:val="00671AFB"/>
    <w:rsid w:val="00863306"/>
    <w:rsid w:val="008944E0"/>
    <w:rsid w:val="008B736C"/>
    <w:rsid w:val="009A7697"/>
    <w:rsid w:val="00A56AF7"/>
    <w:rsid w:val="00AF7A87"/>
    <w:rsid w:val="00CC27F1"/>
    <w:rsid w:val="00D16A58"/>
    <w:rsid w:val="00D8394F"/>
    <w:rsid w:val="00D94B96"/>
    <w:rsid w:val="00D96667"/>
    <w:rsid w:val="00DD2006"/>
    <w:rsid w:val="00E17B44"/>
    <w:rsid w:val="00EA40EE"/>
    <w:rsid w:val="5D34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257</Words>
  <Characters>364</Characters>
  <Lines>2</Lines>
  <Paragraphs>1</Paragraphs>
  <TotalTime>37</TotalTime>
  <ScaleCrop>false</ScaleCrop>
  <LinksUpToDate>false</LinksUpToDate>
  <CharactersWithSpaces>379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2022-03-20T02:22:00Z</dcterms:created>
  <dc:creator>李彩相</dc:creator>
  <cp:lastModifiedBy>农培耀</cp:lastModifiedBy>
  <dcterms:modified xsi:type="dcterms:W3CDTF">2022-07-29T08:21:19Z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EDC0A3F768514C4FA0C8C406FC9D3797</vt:lpwstr>
  </property>
</Properties>
</file>